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4499" w14:textId="785A219D" w:rsidR="004B1296" w:rsidRPr="00B06DE0" w:rsidRDefault="004B1296" w:rsidP="004B1296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Kontinent i zemlja crvenog srca</w:t>
      </w:r>
    </w:p>
    <w:p w14:paraId="48EE63AB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Australija – najmanji kontinent (7,7 milijuna km</w:t>
      </w:r>
      <w:r w:rsidRPr="00B06DE0">
        <w:rPr>
          <w:rFonts w:ascii="Lato" w:hAnsi="Lato" w:cs="Lato"/>
          <w:sz w:val="24"/>
          <w:szCs w:val="24"/>
          <w:vertAlign w:val="superscript"/>
        </w:rPr>
        <w:t>2</w:t>
      </w:r>
      <w:r w:rsidRPr="00B06DE0">
        <w:rPr>
          <w:rFonts w:ascii="Lato" w:hAnsi="Lato" w:cs="Lato"/>
          <w:sz w:val="24"/>
          <w:szCs w:val="24"/>
        </w:rPr>
        <w:t>).</w:t>
      </w:r>
    </w:p>
    <w:p w14:paraId="7C7278E6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Dio Novoga svijeta (otkriće - James Cook 18. stoljeće).</w:t>
      </w:r>
    </w:p>
    <w:p w14:paraId="4E951154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Geografski smještaj</w:t>
      </w:r>
      <w:r w:rsidRPr="00B06DE0">
        <w:rPr>
          <w:rFonts w:ascii="Lato" w:hAnsi="Lato" w:cs="Lato"/>
          <w:sz w:val="24"/>
          <w:szCs w:val="24"/>
        </w:rPr>
        <w:t>: južna i istočna Zemljina polutka, južni umjereni i žarki pojas.</w:t>
      </w:r>
    </w:p>
    <w:p w14:paraId="47C6B46F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Geografski položaj</w:t>
      </w:r>
      <w:r w:rsidRPr="00B06DE0">
        <w:rPr>
          <w:rFonts w:ascii="Lato" w:hAnsi="Lato" w:cs="Lato"/>
          <w:sz w:val="24"/>
          <w:szCs w:val="24"/>
        </w:rPr>
        <w:t>: nepovoljan: blizina Azije (Malajsko otočje), velika udaljenost od drugih kontinenata (Indijski i Tihi ocean).</w:t>
      </w:r>
    </w:p>
    <w:p w14:paraId="2D04D5E6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Slabo razvedena obala: otok Tasmanija, zaljevi: Veliki Australski zaljev, Carpentaria, poluotoci: </w:t>
      </w:r>
      <w:proofErr w:type="spellStart"/>
      <w:r w:rsidRPr="00B06DE0">
        <w:rPr>
          <w:rFonts w:ascii="Lato" w:hAnsi="Lato" w:cs="Lato"/>
          <w:sz w:val="24"/>
          <w:szCs w:val="24"/>
        </w:rPr>
        <w:t>Arnhemova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zemlja, York.</w:t>
      </w:r>
    </w:p>
    <w:p w14:paraId="2D8EAEA6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Veliki koraljni greben – velika bioraznolikost.</w:t>
      </w:r>
    </w:p>
    <w:p w14:paraId="55CEE4D4" w14:textId="77777777" w:rsidR="004B1296" w:rsidRPr="00B06DE0" w:rsidRDefault="004B1296" w:rsidP="004B1296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Dio </w:t>
      </w:r>
      <w:proofErr w:type="spellStart"/>
      <w:r w:rsidRPr="00B06DE0">
        <w:rPr>
          <w:rFonts w:ascii="Lato" w:hAnsi="Lato" w:cs="Lato"/>
          <w:sz w:val="24"/>
          <w:szCs w:val="24"/>
        </w:rPr>
        <w:t>Gondvane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</w:t>
      </w:r>
      <w:proofErr w:type="spellStart"/>
      <w:r w:rsidRPr="00B06DE0">
        <w:rPr>
          <w:rFonts w:ascii="Lato" w:hAnsi="Lato" w:cs="Lato"/>
          <w:sz w:val="24"/>
          <w:szCs w:val="24"/>
        </w:rPr>
        <w:t>uravnjene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prastare stijene, nizak kontinent.</w:t>
      </w:r>
    </w:p>
    <w:p w14:paraId="7D2D80A3" w14:textId="77777777" w:rsidR="004B1296" w:rsidRPr="00B06DE0" w:rsidRDefault="004B1296" w:rsidP="004B1296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Reljefne cjeline</w:t>
      </w:r>
    </w:p>
    <w:p w14:paraId="55ACF56F" w14:textId="77777777" w:rsidR="004B1296" w:rsidRPr="00B06DE0" w:rsidRDefault="004B1296" w:rsidP="004B129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Zapadnoaustralski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 xml:space="preserve"> ravnjak</w:t>
      </w:r>
      <w:r w:rsidRPr="00B06DE0">
        <w:rPr>
          <w:rFonts w:ascii="Lato" w:hAnsi="Lato" w:cs="Lato"/>
          <w:sz w:val="24"/>
          <w:szCs w:val="24"/>
        </w:rPr>
        <w:t>: visoravni, suhe zaravni s pustinjama, rudna bogatstva.</w:t>
      </w:r>
    </w:p>
    <w:p w14:paraId="675085DA" w14:textId="77777777" w:rsidR="004B1296" w:rsidRPr="00B06DE0" w:rsidRDefault="004B1296" w:rsidP="004B129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Veliko razvodno gorje</w:t>
      </w:r>
      <w:r w:rsidRPr="00B06DE0">
        <w:rPr>
          <w:rFonts w:ascii="Lato" w:hAnsi="Lato" w:cs="Lato"/>
          <w:sz w:val="24"/>
          <w:szCs w:val="24"/>
        </w:rPr>
        <w:t>: staro gorje, rude, šume, kratke rijeke (vodoopskrba i navodnjavanje).</w:t>
      </w:r>
    </w:p>
    <w:p w14:paraId="172BF6EE" w14:textId="77777777" w:rsidR="004B1296" w:rsidRPr="00B06DE0" w:rsidRDefault="004B1296" w:rsidP="004B129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Središnja australska nizina</w:t>
      </w:r>
      <w:r w:rsidRPr="00B06DE0">
        <w:rPr>
          <w:rFonts w:ascii="Lato" w:hAnsi="Lato" w:cs="Lato"/>
          <w:sz w:val="24"/>
          <w:szCs w:val="24"/>
        </w:rPr>
        <w:t xml:space="preserve">: potopljena zavala zaljeva Carpentaria, zavala </w:t>
      </w:r>
      <w:proofErr w:type="spellStart"/>
      <w:r w:rsidRPr="00B06DE0">
        <w:rPr>
          <w:rFonts w:ascii="Lato" w:hAnsi="Lato" w:cs="Lato"/>
          <w:sz w:val="24"/>
          <w:szCs w:val="24"/>
        </w:rPr>
        <w:t>Eyre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depresija (- 15 m), zavala rijeke Murray s pritokom Darling – poljoprivredno područje.</w:t>
      </w:r>
    </w:p>
    <w:p w14:paraId="0CACD02C" w14:textId="77777777" w:rsidR="004B1296" w:rsidRPr="00B06DE0" w:rsidRDefault="004B1296" w:rsidP="004B1296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Klima i biljni pokrov</w:t>
      </w:r>
    </w:p>
    <w:p w14:paraId="5CBAD4F1" w14:textId="77777777" w:rsidR="004B1296" w:rsidRPr="00B06DE0" w:rsidRDefault="004B1296" w:rsidP="004B129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Uz južnu obratnicu – suhi zapadni i središnji dio kontinenta, vruće pustinjska i stepska klima, crvenkasto tlo, suhe stepe i savane, </w:t>
      </w:r>
      <w:proofErr w:type="spellStart"/>
      <w:r w:rsidRPr="00B06DE0">
        <w:rPr>
          <w:rFonts w:ascii="Lato" w:hAnsi="Lato" w:cs="Lato"/>
          <w:sz w:val="24"/>
          <w:szCs w:val="24"/>
        </w:rPr>
        <w:t>polupustinjska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vegetacija.</w:t>
      </w:r>
    </w:p>
    <w:p w14:paraId="0687FACB" w14:textId="77777777" w:rsidR="004B1296" w:rsidRPr="00B06DE0" w:rsidRDefault="004B1296" w:rsidP="004B129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Rubovi kontinenta – utjecaj vjetrova: </w:t>
      </w:r>
    </w:p>
    <w:p w14:paraId="29ACFE09" w14:textId="77777777" w:rsidR="004B1296" w:rsidRPr="00B06DE0" w:rsidRDefault="004B1296" w:rsidP="004B1296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- vlažni pasati – umjereno topla vlažna klima (jugoistočno priobalje i Veliko razvodno gorje), listopadne šume</w:t>
      </w:r>
    </w:p>
    <w:p w14:paraId="6C9A7343" w14:textId="77777777" w:rsidR="004B1296" w:rsidRPr="00B06DE0" w:rsidRDefault="004B1296" w:rsidP="004B1296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ljetni monsuni – tropsko vlažno područje (sjever i sjeveroistok),</w:t>
      </w:r>
      <w:r w:rsidRPr="00B06DE0">
        <w:rPr>
          <w:rFonts w:ascii="Lato" w:hAnsi="Lato" w:cs="Lato"/>
        </w:rPr>
        <w:t xml:space="preserve"> </w:t>
      </w:r>
      <w:r w:rsidRPr="00B06DE0">
        <w:rPr>
          <w:rFonts w:ascii="Lato" w:hAnsi="Lato" w:cs="Lato"/>
          <w:sz w:val="24"/>
          <w:szCs w:val="24"/>
        </w:rPr>
        <w:t>tropske kišne šume</w:t>
      </w:r>
    </w:p>
    <w:p w14:paraId="7C44C2EE" w14:textId="77777777" w:rsidR="004B1296" w:rsidRPr="00B06DE0" w:rsidRDefault="004B1296" w:rsidP="004B1296">
      <w:pPr>
        <w:spacing w:line="360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 xml:space="preserve">– zapadni vjetrovi – umjereno topla vlažna klima (jug) i sredozemna </w:t>
      </w:r>
      <w:proofErr w:type="spellStart"/>
      <w:r w:rsidRPr="00B06DE0">
        <w:rPr>
          <w:rFonts w:ascii="Lato" w:hAnsi="Lato" w:cs="Lato"/>
          <w:sz w:val="24"/>
          <w:szCs w:val="24"/>
        </w:rPr>
        <w:t>kliMA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(jugozapad).</w:t>
      </w:r>
    </w:p>
    <w:p w14:paraId="74F70C62" w14:textId="77777777" w:rsidR="004B1296" w:rsidRPr="00B06DE0" w:rsidRDefault="004B1296" w:rsidP="004B1296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Posebnost živog svijeta </w:t>
      </w:r>
    </w:p>
    <w:p w14:paraId="44A30968" w14:textId="77777777" w:rsidR="004B1296" w:rsidRPr="00B06DE0" w:rsidRDefault="004B1296" w:rsidP="004B1296">
      <w:pPr>
        <w:spacing w:line="360" w:lineRule="auto"/>
        <w:ind w:firstLine="36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Endemi – vrste koje žive samo na određenom području: tobolčari (klokan, koala), </w:t>
      </w:r>
      <w:proofErr w:type="spellStart"/>
      <w:r w:rsidRPr="00B06DE0">
        <w:rPr>
          <w:rFonts w:ascii="Lato" w:hAnsi="Lato" w:cs="Lato"/>
          <w:sz w:val="24"/>
          <w:szCs w:val="24"/>
        </w:rPr>
        <w:t>emu</w:t>
      </w:r>
      <w:proofErr w:type="spellEnd"/>
      <w:r w:rsidRPr="00B06DE0">
        <w:rPr>
          <w:rFonts w:ascii="Lato" w:hAnsi="Lato" w:cs="Lato"/>
          <w:sz w:val="24"/>
          <w:szCs w:val="24"/>
        </w:rPr>
        <w:t>, čudnovati kljunaš, tasmanijski vrag, dingo, drvo eukaliptus.</w:t>
      </w:r>
    </w:p>
    <w:p w14:paraId="3DACB3B9" w14:textId="77777777" w:rsidR="004B1296" w:rsidRPr="00B06DE0" w:rsidRDefault="004B1296" w:rsidP="004B1296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Vode</w:t>
      </w:r>
    </w:p>
    <w:p w14:paraId="25778AFD" w14:textId="77777777" w:rsidR="004B1296" w:rsidRPr="00B06DE0" w:rsidRDefault="004B1296" w:rsidP="004B1296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Murray i Darling – jedine velike stalne tekućice.</w:t>
      </w:r>
    </w:p>
    <w:p w14:paraId="761BCA06" w14:textId="77777777" w:rsidR="004B1296" w:rsidRPr="00B06DE0" w:rsidRDefault="004B1296" w:rsidP="004B1296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Eyre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</w:t>
      </w:r>
      <w:proofErr w:type="spellStart"/>
      <w:r w:rsidRPr="00B06DE0">
        <w:rPr>
          <w:rFonts w:ascii="Lato" w:hAnsi="Lato" w:cs="Lato"/>
          <w:sz w:val="24"/>
          <w:szCs w:val="24"/>
        </w:rPr>
        <w:t>Torrens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- slana i povremena jezera.</w:t>
      </w:r>
    </w:p>
    <w:p w14:paraId="23223846" w14:textId="77777777" w:rsidR="004B1296" w:rsidRPr="00B06DE0" w:rsidRDefault="004B1296" w:rsidP="004B1296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Arteški bunari – bušotine kojima se na površinu izvlači podzemna voda (Velika arteška zavala).</w:t>
      </w:r>
    </w:p>
    <w:p w14:paraId="72D5A513" w14:textId="77777777" w:rsidR="004B1296" w:rsidRPr="00B06DE0" w:rsidRDefault="004B1296" w:rsidP="004B1296">
      <w:pPr>
        <w:pStyle w:val="ListParagraph"/>
        <w:numPr>
          <w:ilvl w:val="0"/>
          <w:numId w:val="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Prirodne ljepote – brojni nacionalni parkovi (Kakadu, </w:t>
      </w:r>
      <w:proofErr w:type="spellStart"/>
      <w:r w:rsidRPr="00B06DE0">
        <w:rPr>
          <w:rFonts w:ascii="Lato" w:hAnsi="Lato" w:cs="Lato"/>
          <w:sz w:val="24"/>
          <w:szCs w:val="24"/>
        </w:rPr>
        <w:t>Uluru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– Kata </w:t>
      </w:r>
      <w:proofErr w:type="spellStart"/>
      <w:r w:rsidRPr="00B06DE0">
        <w:rPr>
          <w:rFonts w:ascii="Lato" w:hAnsi="Lato" w:cs="Lato"/>
          <w:sz w:val="24"/>
          <w:szCs w:val="24"/>
        </w:rPr>
        <w:t>Tjuta</w:t>
      </w:r>
      <w:proofErr w:type="spellEnd"/>
      <w:r w:rsidRPr="00B06DE0">
        <w:rPr>
          <w:rFonts w:ascii="Lato" w:hAnsi="Lato" w:cs="Lato"/>
          <w:sz w:val="24"/>
          <w:szCs w:val="24"/>
        </w:rPr>
        <w:t>)</w:t>
      </w:r>
    </w:p>
    <w:p w14:paraId="092ACD55" w14:textId="77777777" w:rsidR="004B1296" w:rsidRPr="00B06DE0" w:rsidRDefault="004B1296" w:rsidP="004B1296">
      <w:pPr>
        <w:spacing w:line="360" w:lineRule="auto"/>
        <w:rPr>
          <w:rFonts w:ascii="Lato" w:hAnsi="Lato" w:cs="Lato"/>
          <w:sz w:val="24"/>
          <w:szCs w:val="24"/>
        </w:rPr>
      </w:pPr>
    </w:p>
    <w:p w14:paraId="39E95031" w14:textId="4A13DA12" w:rsidR="00EA2149" w:rsidRPr="007F0F10" w:rsidRDefault="00EA2149" w:rsidP="004B1296">
      <w:pPr>
        <w:pStyle w:val="Heading1"/>
        <w:rPr>
          <w:rStyle w:val="IntenseEmphasis"/>
          <w:rFonts w:asciiTheme="majorHAnsi" w:hAnsiTheme="majorHAnsi"/>
          <w:iCs w:val="0"/>
          <w:color w:val="365F91" w:themeColor="accent1" w:themeShade="BF"/>
          <w:sz w:val="32"/>
        </w:rPr>
      </w:pPr>
    </w:p>
    <w:sectPr w:rsidR="00EA2149" w:rsidRPr="007F0F10" w:rsidSect="00364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0D7F" w14:textId="77777777" w:rsidR="00550039" w:rsidRDefault="00550039" w:rsidP="00364638">
      <w:pPr>
        <w:spacing w:after="0" w:line="240" w:lineRule="auto"/>
      </w:pPr>
      <w:r>
        <w:separator/>
      </w:r>
    </w:p>
  </w:endnote>
  <w:endnote w:type="continuationSeparator" w:id="0">
    <w:p w14:paraId="585B96BE" w14:textId="77777777" w:rsidR="00550039" w:rsidRDefault="00550039" w:rsidP="0036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EFE2" w14:textId="77777777" w:rsidR="00364638" w:rsidRDefault="0036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B4EA" w14:textId="77777777" w:rsidR="00364638" w:rsidRDefault="00364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6FF1" w14:textId="77777777" w:rsidR="00364638" w:rsidRDefault="0036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C0C0" w14:textId="77777777" w:rsidR="00550039" w:rsidRDefault="00550039" w:rsidP="00364638">
      <w:pPr>
        <w:spacing w:after="0" w:line="240" w:lineRule="auto"/>
      </w:pPr>
      <w:r>
        <w:separator/>
      </w:r>
    </w:p>
  </w:footnote>
  <w:footnote w:type="continuationSeparator" w:id="0">
    <w:p w14:paraId="468E0C22" w14:textId="77777777" w:rsidR="00550039" w:rsidRDefault="00550039" w:rsidP="0036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A211" w14:textId="77777777" w:rsidR="00364638" w:rsidRDefault="00364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C70F" w14:textId="787F81F3" w:rsidR="00364638" w:rsidRDefault="00364638">
    <w:pPr>
      <w:pStyle w:val="Header"/>
    </w:pPr>
    <w:r>
      <w:rPr>
        <w:noProof/>
      </w:rPr>
      <w:drawing>
        <wp:inline distT="0" distB="0" distL="0" distR="0" wp14:anchorId="4EA94D06" wp14:editId="6C6AF860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C258" w14:textId="77777777" w:rsidR="00364638" w:rsidRDefault="00364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7933"/>
    <w:multiLevelType w:val="hybridMultilevel"/>
    <w:tmpl w:val="D8ACF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F78B6"/>
    <w:multiLevelType w:val="hybridMultilevel"/>
    <w:tmpl w:val="4CC8E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64970">
    <w:abstractNumId w:val="0"/>
  </w:num>
  <w:num w:numId="2" w16cid:durableId="961034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64638"/>
    <w:rsid w:val="003B2DA1"/>
    <w:rsid w:val="004159F2"/>
    <w:rsid w:val="00491343"/>
    <w:rsid w:val="004B1296"/>
    <w:rsid w:val="0052104D"/>
    <w:rsid w:val="00550039"/>
    <w:rsid w:val="005948A9"/>
    <w:rsid w:val="005B6BEB"/>
    <w:rsid w:val="00615F11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364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638"/>
  </w:style>
  <w:style w:type="paragraph" w:styleId="Footer">
    <w:name w:val="footer"/>
    <w:basedOn w:val="Normal"/>
    <w:link w:val="FooterChar"/>
    <w:uiPriority w:val="99"/>
    <w:unhideWhenUsed/>
    <w:rsid w:val="00364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2022-07-07T12:55:00Z</dcterms:created>
  <dcterms:modified xsi:type="dcterms:W3CDTF">2022-07-07T13:18:00Z</dcterms:modified>
</cp:coreProperties>
</file>